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85" w:rsidRDefault="005376AE" w:rsidP="00C335A2">
      <w:pPr>
        <w:spacing w:line="560" w:lineRule="exact"/>
        <w:jc w:val="center"/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color w:val="000000" w:themeColor="text1"/>
          <w:sz w:val="36"/>
          <w:szCs w:val="36"/>
        </w:rPr>
        <w:t>环境</w:t>
      </w:r>
      <w:r w:rsidR="009A76BD">
        <w:rPr>
          <w:rFonts w:ascii="Times New Roman" w:eastAsia="华文中宋" w:hAnsi="Times New Roman" w:cs="Times New Roman" w:hint="eastAsia"/>
          <w:b/>
          <w:color w:val="000000" w:themeColor="text1"/>
          <w:sz w:val="36"/>
          <w:szCs w:val="36"/>
        </w:rPr>
        <w:t>学院</w:t>
      </w:r>
      <w:r w:rsidR="00C335A2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关于开展</w:t>
      </w:r>
      <w:r w:rsidR="00B0121E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202</w:t>
      </w:r>
      <w:r w:rsidR="009A76BD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1</w:t>
      </w:r>
      <w:r w:rsidR="00B0121E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—202</w:t>
      </w:r>
      <w:r w:rsidR="009A76BD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</w:t>
      </w:r>
      <w:r w:rsidR="00B0121E">
        <w:rPr>
          <w:rFonts w:ascii="Times New Roman" w:eastAsia="华文中宋" w:hAnsi="Times New Roman" w:cs="Times New Roman" w:hint="eastAsia"/>
          <w:b/>
          <w:color w:val="000000" w:themeColor="text1"/>
          <w:sz w:val="36"/>
          <w:szCs w:val="36"/>
        </w:rPr>
        <w:t>学年</w:t>
      </w:r>
      <w:r w:rsidR="00B0121E" w:rsidRPr="00B0121E">
        <w:rPr>
          <w:rFonts w:ascii="Times New Roman" w:eastAsia="华文中宋" w:hAnsi="Times New Roman" w:cs="Times New Roman" w:hint="eastAsia"/>
          <w:b/>
          <w:color w:val="000000" w:themeColor="text1"/>
          <w:sz w:val="36"/>
          <w:szCs w:val="36"/>
        </w:rPr>
        <w:t>研究生</w:t>
      </w:r>
    </w:p>
    <w:p w:rsidR="00C335A2" w:rsidRDefault="00B0121E" w:rsidP="00C335A2">
      <w:pPr>
        <w:spacing w:line="560" w:lineRule="exact"/>
        <w:jc w:val="center"/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  <w:r w:rsidRPr="00AB4356">
        <w:rPr>
          <w:rFonts w:ascii="Times New Roman" w:eastAsia="华文中宋" w:hAnsi="Times New Roman" w:cs="Times New Roman" w:hint="eastAsia"/>
          <w:b/>
          <w:color w:val="000000" w:themeColor="text1"/>
          <w:spacing w:val="1"/>
          <w:w w:val="96"/>
          <w:kern w:val="0"/>
          <w:sz w:val="36"/>
          <w:szCs w:val="36"/>
          <w:fitText w:val="9360" w:id="-1540015872"/>
        </w:rPr>
        <w:t>团支部对标定级工作和“先锋杯”优秀团支部评选工作的通</w:t>
      </w:r>
      <w:r w:rsidRPr="00AB4356">
        <w:rPr>
          <w:rFonts w:ascii="Times New Roman" w:eastAsia="华文中宋" w:hAnsi="Times New Roman" w:cs="Times New Roman" w:hint="eastAsia"/>
          <w:b/>
          <w:color w:val="000000" w:themeColor="text1"/>
          <w:spacing w:val="-10"/>
          <w:w w:val="96"/>
          <w:kern w:val="0"/>
          <w:sz w:val="36"/>
          <w:szCs w:val="36"/>
          <w:fitText w:val="9360" w:id="-1540015872"/>
        </w:rPr>
        <w:t>知</w:t>
      </w:r>
    </w:p>
    <w:p w:rsidR="00C335A2" w:rsidRDefault="00C335A2" w:rsidP="00C335A2">
      <w:pPr>
        <w:snapToGrid w:val="0"/>
        <w:spacing w:line="560" w:lineRule="exact"/>
        <w:jc w:val="left"/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</w:p>
    <w:p w:rsidR="00C335A2" w:rsidRPr="009A204D" w:rsidRDefault="00C335A2" w:rsidP="009A204D">
      <w:pPr>
        <w:widowControl/>
        <w:spacing w:line="560" w:lineRule="exact"/>
        <w:contextualSpacing/>
        <w:rPr>
          <w:rFonts w:ascii="宋体" w:eastAsia="宋体" w:hAnsi="宋体" w:cs="Times New Roman"/>
          <w:sz w:val="30"/>
          <w:szCs w:val="30"/>
          <w:lang w:eastAsia="zh-Hans"/>
        </w:rPr>
      </w:pPr>
      <w:r w:rsidRPr="009A204D">
        <w:rPr>
          <w:rFonts w:ascii="宋体" w:eastAsia="宋体" w:hAnsi="宋体" w:cs="Times New Roman"/>
          <w:sz w:val="30"/>
          <w:szCs w:val="30"/>
          <w:lang w:eastAsia="zh-Hans"/>
        </w:rPr>
        <w:t>各</w:t>
      </w:r>
      <w:r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研究生团支部</w:t>
      </w:r>
      <w:r w:rsidRPr="009A204D">
        <w:rPr>
          <w:rFonts w:ascii="宋体" w:eastAsia="宋体" w:hAnsi="宋体" w:cs="Times New Roman"/>
          <w:sz w:val="30"/>
          <w:szCs w:val="30"/>
          <w:lang w:eastAsia="zh-Hans"/>
        </w:rPr>
        <w:t>：</w:t>
      </w:r>
    </w:p>
    <w:p w:rsidR="00A73DC5" w:rsidRPr="009A204D" w:rsidRDefault="009A204D" w:rsidP="009A204D">
      <w:pPr>
        <w:widowControl/>
        <w:spacing w:line="560" w:lineRule="exact"/>
        <w:ind w:firstLineChars="200" w:firstLine="600"/>
        <w:contextualSpacing/>
        <w:rPr>
          <w:rFonts w:ascii="宋体" w:eastAsia="宋体" w:hAnsi="宋体" w:cs="Times New Roman"/>
          <w:sz w:val="30"/>
          <w:szCs w:val="30"/>
          <w:lang w:eastAsia="zh-Hans"/>
        </w:rPr>
      </w:pPr>
      <w:r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为深入学习贯彻习近平新时代中国特色社会主义思想，进一步改进提升基层团组织规范化建设，不断增强基层共青团组织力，科学、全面衡量团支部的各项建设成果，充分发挥共青团在高校立德树人根本任务中的重要作用，根据《基层团组织规范化建设工作实施方案》（中青办发（</w:t>
      </w:r>
      <w:r w:rsidRPr="009A204D">
        <w:rPr>
          <w:rFonts w:ascii="宋体" w:eastAsia="宋体" w:hAnsi="宋体" w:cs="Times New Roman"/>
          <w:sz w:val="30"/>
          <w:szCs w:val="30"/>
          <w:lang w:eastAsia="zh-Hans"/>
        </w:rPr>
        <w:t>2019）6号）等文件精神和有关要求，结合我校基层团组织建设实际</w:t>
      </w:r>
      <w:r w:rsidR="00A73DC5"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，学院团委</w:t>
      </w:r>
      <w:r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现开展</w:t>
      </w:r>
      <w:r w:rsidRPr="009A204D">
        <w:rPr>
          <w:rFonts w:ascii="宋体" w:eastAsia="宋体" w:hAnsi="宋体" w:cs="Times New Roman"/>
          <w:sz w:val="30"/>
          <w:szCs w:val="30"/>
          <w:lang w:eastAsia="zh-Hans"/>
        </w:rPr>
        <w:t>2021—2022学年共青团团支部“对标定级”工作和“先锋杯”优秀团支部评选工作</w:t>
      </w:r>
      <w:r w:rsidR="00A73DC5"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。现将有关事宜通知如下：</w:t>
      </w:r>
    </w:p>
    <w:p w:rsidR="009A204D" w:rsidRPr="009A204D" w:rsidRDefault="009A204D" w:rsidP="00E2405D">
      <w:pPr>
        <w:adjustRightInd w:val="0"/>
        <w:snapToGrid w:val="0"/>
        <w:spacing w:line="560" w:lineRule="exact"/>
        <w:outlineLvl w:val="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/>
          <w:b/>
          <w:sz w:val="30"/>
          <w:szCs w:val="30"/>
        </w:rPr>
        <w:t>一、评定对象</w:t>
      </w:r>
    </w:p>
    <w:p w:rsidR="009A204D" w:rsidRPr="009A204D" w:rsidRDefault="009A204D" w:rsidP="009A204D">
      <w:pPr>
        <w:widowControl/>
        <w:spacing w:line="560" w:lineRule="exact"/>
        <w:ind w:firstLineChars="200" w:firstLine="600"/>
        <w:contextualSpacing/>
        <w:rPr>
          <w:rFonts w:ascii="宋体" w:eastAsia="宋体" w:hAnsi="宋体" w:cs="Times New Roman"/>
          <w:sz w:val="30"/>
          <w:szCs w:val="30"/>
          <w:lang w:eastAsia="zh-Hans"/>
        </w:rPr>
      </w:pPr>
      <w:r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所有研究生团支部</w:t>
      </w:r>
      <w:r w:rsidR="00E2405D">
        <w:rPr>
          <w:rFonts w:ascii="宋体" w:eastAsia="宋体" w:hAnsi="宋体" w:cs="Times New Roman" w:hint="eastAsia"/>
          <w:sz w:val="30"/>
          <w:szCs w:val="30"/>
          <w:lang w:eastAsia="zh-Hans"/>
        </w:rPr>
        <w:t>；</w:t>
      </w:r>
      <w:r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毕业生团支部不参与</w:t>
      </w:r>
      <w:r w:rsidRPr="009A204D">
        <w:rPr>
          <w:rFonts w:ascii="宋体" w:eastAsia="宋体" w:hAnsi="宋体" w:cs="Times New Roman"/>
          <w:sz w:val="30"/>
          <w:szCs w:val="30"/>
          <w:lang w:eastAsia="zh-Hans"/>
        </w:rPr>
        <w:t>“对标定级”</w:t>
      </w:r>
      <w:r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，不参与“先锋杯”团支部评选</w:t>
      </w:r>
      <w:r w:rsidRPr="009A204D">
        <w:rPr>
          <w:rFonts w:ascii="宋体" w:eastAsia="宋体" w:hAnsi="宋体" w:cs="Times New Roman"/>
          <w:sz w:val="30"/>
          <w:szCs w:val="30"/>
          <w:lang w:eastAsia="zh-Hans"/>
        </w:rPr>
        <w:t>。</w:t>
      </w:r>
    </w:p>
    <w:p w:rsidR="009A204D" w:rsidRPr="009A204D" w:rsidRDefault="009A204D" w:rsidP="00E2405D">
      <w:pPr>
        <w:adjustRightInd w:val="0"/>
        <w:snapToGrid w:val="0"/>
        <w:spacing w:line="560" w:lineRule="exact"/>
        <w:outlineLvl w:val="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二、评定标准</w:t>
      </w:r>
    </w:p>
    <w:p w:rsidR="00A878DC" w:rsidRDefault="00A878DC" w:rsidP="009A204D">
      <w:pPr>
        <w:adjustRightInd w:val="0"/>
        <w:snapToGrid w:val="0"/>
        <w:spacing w:line="54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（1）</w:t>
      </w:r>
      <w:r w:rsidR="00B0747F">
        <w:rPr>
          <w:rFonts w:ascii="宋体" w:eastAsia="宋体" w:hAnsi="宋体" w:cs="Times New Roman" w:hint="eastAsia"/>
          <w:sz w:val="30"/>
          <w:szCs w:val="30"/>
        </w:rPr>
        <w:t>各支部立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足</w:t>
      </w:r>
      <w:r w:rsidR="009A204D"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具体工作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实际，依据“对标定级”参考标准（详见</w:t>
      </w:r>
      <w:r w:rsidR="009A204D"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通知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附件1），开展评星定级。总分值100分</w:t>
      </w:r>
      <w:r>
        <w:rPr>
          <w:rFonts w:ascii="宋体" w:eastAsia="宋体" w:hAnsi="宋体" w:cs="Times New Roman" w:hint="eastAsia"/>
          <w:sz w:val="30"/>
          <w:szCs w:val="30"/>
        </w:rPr>
        <w:t>。</w:t>
      </w:r>
    </w:p>
    <w:p w:rsidR="009A204D" w:rsidRDefault="00A878DC" w:rsidP="00A878DC">
      <w:pPr>
        <w:adjustRightInd w:val="0"/>
        <w:snapToGrid w:val="0"/>
        <w:spacing w:line="54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（2）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学院团委根据学校团委分配名额，推荐优秀支部参评，共</w:t>
      </w:r>
      <w:r w:rsidR="009A204D" w:rsidRPr="009A204D">
        <w:rPr>
          <w:rFonts w:ascii="宋体" w:eastAsia="宋体" w:hAnsi="宋体" w:cs="Times New Roman"/>
          <w:b/>
          <w:sz w:val="30"/>
          <w:szCs w:val="30"/>
        </w:rPr>
        <w:t>2</w:t>
      </w:r>
      <w:r w:rsidR="009A204D" w:rsidRPr="009A204D">
        <w:rPr>
          <w:rFonts w:ascii="宋体" w:eastAsia="宋体" w:hAnsi="宋体" w:cs="Times New Roman"/>
          <w:sz w:val="30"/>
          <w:szCs w:val="30"/>
        </w:rPr>
        <w:t>个。</w:t>
      </w:r>
      <w:r>
        <w:rPr>
          <w:rFonts w:ascii="宋体" w:eastAsia="宋体" w:hAnsi="宋体" w:cs="Times New Roman" w:hint="eastAsia"/>
          <w:sz w:val="30"/>
          <w:szCs w:val="30"/>
        </w:rPr>
        <w:t>学院将</w:t>
      </w:r>
      <w:r w:rsidRPr="009A204D">
        <w:rPr>
          <w:rFonts w:ascii="宋体" w:eastAsia="宋体" w:hAnsi="宋体" w:cs="Times New Roman" w:hint="eastAsia"/>
          <w:sz w:val="30"/>
          <w:szCs w:val="30"/>
        </w:rPr>
        <w:t>从“五星级团支部”中择优推荐参评校级“先锋杯”团支部。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对应星级参考如下：</w:t>
      </w:r>
    </w:p>
    <w:p w:rsidR="009A204D" w:rsidRPr="009A204D" w:rsidRDefault="009A204D" w:rsidP="009A204D">
      <w:pPr>
        <w:widowControl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/>
          <w:sz w:val="30"/>
          <w:szCs w:val="30"/>
        </w:rPr>
        <w:t>评定分为</w:t>
      </w:r>
      <w:r w:rsidRPr="009A204D">
        <w:rPr>
          <w:rFonts w:ascii="宋体" w:eastAsia="宋体" w:hAnsi="宋体" w:cs="Times New Roman" w:hint="eastAsia"/>
          <w:sz w:val="30"/>
          <w:szCs w:val="30"/>
        </w:rPr>
        <w:t>5个等次，分比为1星-5星团支部，其中5星为最优，1星为最差，列入不予认定团支部。原则上，5星团支部</w:t>
      </w:r>
      <w:r w:rsidRPr="009A204D">
        <w:rPr>
          <w:rFonts w:ascii="宋体" w:eastAsia="宋体" w:hAnsi="宋体" w:cs="Times New Roman" w:hint="eastAsia"/>
          <w:sz w:val="30"/>
          <w:szCs w:val="30"/>
        </w:rPr>
        <w:lastRenderedPageBreak/>
        <w:t>数量应不超过学院研究生团支部总数的50%，3星及以下团支部数量约占学院研究生团支部总数的5%。</w:t>
      </w:r>
    </w:p>
    <w:p w:rsidR="009A204D" w:rsidRPr="009A204D" w:rsidRDefault="009A204D" w:rsidP="009A204D">
      <w:pPr>
        <w:widowControl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——5星和4星团支部，标准化规范化建设基础较好，应着力推进工作创新，成为示范标杆。</w:t>
      </w:r>
    </w:p>
    <w:p w:rsidR="009A204D" w:rsidRPr="009A204D" w:rsidRDefault="009A204D" w:rsidP="009A204D">
      <w:pPr>
        <w:widowControl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——3星和2星团支部，标准化规范化建设基础一般，应着力补齐工作短板，提升建设水平。</w:t>
      </w:r>
    </w:p>
    <w:p w:rsidR="009A204D" w:rsidRPr="009A204D" w:rsidRDefault="009A204D" w:rsidP="009A204D">
      <w:pPr>
        <w:widowControl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——不予定级团支部，列入重点整顿范围，应着力解决突出问题，加强基本建设。</w:t>
      </w:r>
    </w:p>
    <w:p w:rsidR="009A204D" w:rsidRPr="009A204D" w:rsidRDefault="009A204D" w:rsidP="00E2405D">
      <w:pPr>
        <w:adjustRightInd w:val="0"/>
        <w:snapToGrid w:val="0"/>
        <w:spacing w:line="560" w:lineRule="exact"/>
        <w:outlineLvl w:val="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三、评定步骤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（一）团支部对标自评</w:t>
      </w:r>
    </w:p>
    <w:p w:rsidR="00F218BB" w:rsidRDefault="009A204D" w:rsidP="009A204D">
      <w:pPr>
        <w:widowControl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团支部结合召开团员大会、专题组织生活会等，对照参考标准，完成自评定级。采取“四必评、双签字”方式，即评班子建设、评团员管理、评活动开展、评制度落实，团支部负责人、团员代表分别签字</w:t>
      </w:r>
      <w:r w:rsidR="00E2405D">
        <w:rPr>
          <w:rFonts w:ascii="宋体" w:eastAsia="宋体" w:hAnsi="宋体" w:cs="Times New Roman" w:hint="eastAsia"/>
          <w:sz w:val="30"/>
          <w:szCs w:val="30"/>
        </w:rPr>
        <w:t>（或手写签名电子版）</w:t>
      </w:r>
      <w:r w:rsidRPr="009A204D">
        <w:rPr>
          <w:rFonts w:ascii="宋体" w:eastAsia="宋体" w:hAnsi="宋体" w:cs="Times New Roman" w:hint="eastAsia"/>
          <w:sz w:val="30"/>
          <w:szCs w:val="30"/>
        </w:rPr>
        <w:t>确认自评结果。</w:t>
      </w:r>
    </w:p>
    <w:p w:rsidR="00AB4356" w:rsidRPr="00AB4356" w:rsidRDefault="00F218BB" w:rsidP="00AB4356">
      <w:pPr>
        <w:pStyle w:val="a8"/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宋体" w:eastAsia="宋体" w:hAnsi="宋体" w:cs="Times New Roman"/>
          <w:sz w:val="30"/>
          <w:szCs w:val="30"/>
        </w:rPr>
      </w:pPr>
      <w:r w:rsidRPr="00AB4356">
        <w:rPr>
          <w:rFonts w:ascii="宋体" w:eastAsia="宋体" w:hAnsi="宋体" w:cs="Times New Roman" w:hint="eastAsia"/>
          <w:sz w:val="30"/>
          <w:szCs w:val="30"/>
        </w:rPr>
        <w:t>请各支部将研究生对标定级的材料于4月1</w:t>
      </w:r>
      <w:r w:rsidRPr="00AB4356">
        <w:rPr>
          <w:rFonts w:ascii="宋体" w:eastAsia="宋体" w:hAnsi="宋体" w:cs="Times New Roman"/>
          <w:sz w:val="30"/>
          <w:szCs w:val="30"/>
        </w:rPr>
        <w:t>0</w:t>
      </w:r>
      <w:r w:rsidRPr="00AB4356">
        <w:rPr>
          <w:rFonts w:ascii="宋体" w:eastAsia="宋体" w:hAnsi="宋体" w:cs="Times New Roman" w:hint="eastAsia"/>
          <w:sz w:val="30"/>
          <w:szCs w:val="30"/>
        </w:rPr>
        <w:t>日晚2</w:t>
      </w:r>
      <w:r w:rsidRPr="00AB4356">
        <w:rPr>
          <w:rFonts w:ascii="宋体" w:eastAsia="宋体" w:hAnsi="宋体" w:cs="Times New Roman"/>
          <w:sz w:val="30"/>
          <w:szCs w:val="30"/>
        </w:rPr>
        <w:t>2</w:t>
      </w:r>
      <w:r w:rsidR="00AB4356">
        <w:rPr>
          <w:rFonts w:ascii="宋体" w:eastAsia="宋体" w:hAnsi="宋体" w:cs="Times New Roman" w:hint="eastAsia"/>
          <w:sz w:val="30"/>
          <w:szCs w:val="30"/>
        </w:rPr>
        <w:t>:</w:t>
      </w:r>
      <w:r w:rsidRPr="00AB4356">
        <w:rPr>
          <w:rFonts w:ascii="宋体" w:eastAsia="宋体" w:hAnsi="宋体" w:cs="Times New Roman" w:hint="eastAsia"/>
          <w:sz w:val="30"/>
          <w:szCs w:val="30"/>
        </w:rPr>
        <w:t>0</w:t>
      </w:r>
      <w:r w:rsidRPr="00AB4356">
        <w:rPr>
          <w:rFonts w:ascii="宋体" w:eastAsia="宋体" w:hAnsi="宋体" w:cs="Times New Roman"/>
          <w:sz w:val="30"/>
          <w:szCs w:val="30"/>
        </w:rPr>
        <w:t>0</w:t>
      </w:r>
      <w:r w:rsidRPr="00AB4356">
        <w:rPr>
          <w:rFonts w:ascii="宋体" w:eastAsia="宋体" w:hAnsi="宋体" w:cs="Times New Roman" w:hint="eastAsia"/>
          <w:sz w:val="30"/>
          <w:szCs w:val="30"/>
        </w:rPr>
        <w:t>前汇总后，</w:t>
      </w:r>
      <w:r w:rsidR="00E2405D" w:rsidRPr="00AB4356">
        <w:rPr>
          <w:rFonts w:ascii="宋体" w:eastAsia="宋体" w:hAnsi="宋体" w:cs="Times New Roman" w:hint="eastAsia"/>
          <w:sz w:val="30"/>
          <w:szCs w:val="30"/>
        </w:rPr>
        <w:t>发送</w:t>
      </w:r>
      <w:r w:rsidRPr="00AB4356">
        <w:rPr>
          <w:rFonts w:ascii="宋体" w:eastAsia="宋体" w:hAnsi="宋体" w:cs="Times New Roman" w:hint="eastAsia"/>
          <w:sz w:val="30"/>
          <w:szCs w:val="30"/>
        </w:rPr>
        <w:t>至分管兼职辅导员邮箱</w:t>
      </w:r>
    </w:p>
    <w:p w:rsidR="005376AE" w:rsidRPr="00AB4356" w:rsidRDefault="005376AE" w:rsidP="00AB4356">
      <w:pPr>
        <w:pStyle w:val="a8"/>
        <w:widowControl/>
        <w:adjustRightInd w:val="0"/>
        <w:snapToGrid w:val="0"/>
        <w:spacing w:line="560" w:lineRule="exact"/>
        <w:ind w:left="1680" w:firstLineChars="0" w:firstLine="0"/>
        <w:rPr>
          <w:rFonts w:ascii="宋体" w:eastAsia="宋体" w:hAnsi="宋体" w:cs="Times New Roman"/>
          <w:sz w:val="30"/>
          <w:szCs w:val="30"/>
        </w:rPr>
      </w:pPr>
      <w:r w:rsidRPr="00AB4356">
        <w:rPr>
          <w:rFonts w:ascii="宋体" w:eastAsia="宋体" w:hAnsi="宋体" w:cs="Times New Roman"/>
          <w:sz w:val="30"/>
          <w:szCs w:val="30"/>
          <w:u w:val="single"/>
        </w:rPr>
        <w:t>21121</w:t>
      </w:r>
      <w:r w:rsidRPr="00AB4356">
        <w:rPr>
          <w:rFonts w:ascii="宋体" w:eastAsia="宋体" w:hAnsi="宋体" w:cs="Times New Roman"/>
          <w:sz w:val="30"/>
          <w:szCs w:val="30"/>
          <w:u w:val="single"/>
        </w:rPr>
        <w:t>237</w:t>
      </w:r>
      <w:r w:rsidRPr="00AB4356">
        <w:rPr>
          <w:rFonts w:ascii="宋体" w:eastAsia="宋体" w:hAnsi="宋体" w:cs="Times New Roman"/>
          <w:sz w:val="30"/>
          <w:szCs w:val="30"/>
          <w:u w:val="single"/>
        </w:rPr>
        <w:t>@bjtu.edu.cn</w:t>
      </w:r>
      <w:r w:rsidR="00F218BB" w:rsidRPr="00AB4356">
        <w:rPr>
          <w:rFonts w:ascii="宋体" w:eastAsia="宋体" w:hAnsi="宋体" w:cs="Times New Roman" w:hint="eastAsia"/>
          <w:sz w:val="30"/>
          <w:szCs w:val="30"/>
        </w:rPr>
        <w:t>。</w:t>
      </w:r>
      <w:bookmarkStart w:id="0" w:name="_GoBack"/>
      <w:bookmarkEnd w:id="0"/>
    </w:p>
    <w:p w:rsidR="00F218BB" w:rsidRPr="009A204D" w:rsidRDefault="00F50D59" w:rsidP="009A204D">
      <w:pPr>
        <w:widowControl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（2）</w:t>
      </w:r>
      <w:r w:rsidR="00F218BB">
        <w:rPr>
          <w:rFonts w:ascii="宋体" w:eastAsia="宋体" w:hAnsi="宋体" w:cs="Times New Roman" w:hint="eastAsia"/>
          <w:sz w:val="30"/>
          <w:szCs w:val="30"/>
        </w:rPr>
        <w:t>有意向报名</w:t>
      </w:r>
      <w:r>
        <w:rPr>
          <w:rFonts w:ascii="宋体" w:eastAsia="宋体" w:hAnsi="宋体" w:cs="Times New Roman" w:hint="eastAsia"/>
          <w:sz w:val="30"/>
          <w:szCs w:val="30"/>
        </w:rPr>
        <w:t>参评</w:t>
      </w:r>
      <w:r w:rsidRPr="009A204D">
        <w:rPr>
          <w:rFonts w:ascii="宋体" w:eastAsia="宋体" w:hAnsi="宋体" w:cs="Times New Roman" w:hint="eastAsia"/>
          <w:sz w:val="30"/>
          <w:szCs w:val="30"/>
        </w:rPr>
        <w:t>校级“先锋杯”</w:t>
      </w:r>
      <w:r>
        <w:rPr>
          <w:rFonts w:ascii="宋体" w:eastAsia="宋体" w:hAnsi="宋体" w:cs="Times New Roman" w:hint="eastAsia"/>
          <w:sz w:val="30"/>
          <w:szCs w:val="30"/>
        </w:rPr>
        <w:t>的团支部，请</w:t>
      </w:r>
      <w:r w:rsidR="00B0747F">
        <w:rPr>
          <w:rFonts w:ascii="宋体" w:eastAsia="宋体" w:hAnsi="宋体" w:cs="Times New Roman" w:hint="eastAsia"/>
          <w:sz w:val="30"/>
          <w:szCs w:val="30"/>
        </w:rPr>
        <w:t>同步</w:t>
      </w:r>
      <w:r>
        <w:rPr>
          <w:rFonts w:ascii="宋体" w:eastAsia="宋体" w:hAnsi="宋体" w:cs="Times New Roman" w:hint="eastAsia"/>
          <w:sz w:val="30"/>
          <w:szCs w:val="30"/>
        </w:rPr>
        <w:t>将申报材料同步发送至</w:t>
      </w:r>
      <w:r w:rsidR="005376AE" w:rsidRPr="00F218BB">
        <w:rPr>
          <w:rFonts w:ascii="宋体" w:eastAsia="宋体" w:hAnsi="宋体" w:cs="Times New Roman"/>
          <w:sz w:val="30"/>
          <w:szCs w:val="30"/>
          <w:u w:val="single"/>
        </w:rPr>
        <w:t>21121</w:t>
      </w:r>
      <w:r w:rsidR="005376AE">
        <w:rPr>
          <w:rFonts w:ascii="宋体" w:eastAsia="宋体" w:hAnsi="宋体" w:cs="Times New Roman"/>
          <w:sz w:val="30"/>
          <w:szCs w:val="30"/>
          <w:u w:val="single"/>
        </w:rPr>
        <w:t>237</w:t>
      </w:r>
      <w:r w:rsidR="005376AE" w:rsidRPr="00F218BB">
        <w:rPr>
          <w:rFonts w:ascii="宋体" w:eastAsia="宋体" w:hAnsi="宋体" w:cs="Times New Roman"/>
          <w:sz w:val="30"/>
          <w:szCs w:val="30"/>
          <w:u w:val="single"/>
        </w:rPr>
        <w:t>@bjtu.edu.cn</w:t>
      </w:r>
      <w:r w:rsidR="005376AE" w:rsidRPr="00F218BB">
        <w:rPr>
          <w:rFonts w:ascii="宋体" w:eastAsia="宋体" w:hAnsi="宋体" w:cs="Times New Roman" w:hint="eastAsia"/>
          <w:sz w:val="30"/>
          <w:szCs w:val="30"/>
        </w:rPr>
        <w:t>。</w:t>
      </w:r>
      <w:r>
        <w:rPr>
          <w:rFonts w:ascii="宋体" w:eastAsia="宋体" w:hAnsi="宋体" w:cs="Times New Roman" w:hint="eastAsia"/>
          <w:sz w:val="30"/>
          <w:szCs w:val="30"/>
        </w:rPr>
        <w:t>压缩包及邮件主题以“先锋杯团支部申报-XX团支部</w:t>
      </w:r>
      <w:r>
        <w:rPr>
          <w:rFonts w:ascii="宋体" w:eastAsia="宋体" w:hAnsi="宋体" w:cs="Times New Roman"/>
          <w:sz w:val="30"/>
          <w:szCs w:val="30"/>
        </w:rPr>
        <w:t>”</w:t>
      </w:r>
      <w:r w:rsidR="00B0747F">
        <w:rPr>
          <w:rFonts w:ascii="宋体" w:eastAsia="宋体" w:hAnsi="宋体" w:cs="Times New Roman" w:hint="eastAsia"/>
          <w:sz w:val="30"/>
          <w:szCs w:val="30"/>
        </w:rPr>
        <w:t>命名。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（二）学院团委复核认定</w:t>
      </w:r>
    </w:p>
    <w:p w:rsidR="00F218BB" w:rsidRDefault="00F218BB" w:rsidP="00F218BB">
      <w:pPr>
        <w:widowControl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4月1</w:t>
      </w:r>
      <w:r>
        <w:rPr>
          <w:rFonts w:ascii="宋体" w:eastAsia="宋体" w:hAnsi="宋体" w:cs="Times New Roman"/>
          <w:sz w:val="30"/>
          <w:szCs w:val="30"/>
        </w:rPr>
        <w:t>1</w:t>
      </w:r>
      <w:r>
        <w:rPr>
          <w:rFonts w:ascii="宋体" w:eastAsia="宋体" w:hAnsi="宋体" w:cs="Times New Roman" w:hint="eastAsia"/>
          <w:sz w:val="30"/>
          <w:szCs w:val="30"/>
        </w:rPr>
        <w:t>-</w:t>
      </w:r>
      <w:r>
        <w:rPr>
          <w:rFonts w:ascii="宋体" w:eastAsia="宋体" w:hAnsi="宋体" w:cs="Times New Roman"/>
          <w:sz w:val="30"/>
          <w:szCs w:val="30"/>
        </w:rPr>
        <w:t>12</w:t>
      </w:r>
      <w:r>
        <w:rPr>
          <w:rFonts w:ascii="宋体" w:eastAsia="宋体" w:hAnsi="宋体" w:cs="Times New Roman" w:hint="eastAsia"/>
          <w:sz w:val="30"/>
          <w:szCs w:val="30"/>
        </w:rPr>
        <w:t>日，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学院团委</w:t>
      </w:r>
      <w:r>
        <w:rPr>
          <w:rFonts w:ascii="宋体" w:eastAsia="宋体" w:hAnsi="宋体" w:cs="Times New Roman" w:hint="eastAsia"/>
          <w:sz w:val="30"/>
          <w:szCs w:val="30"/>
        </w:rPr>
        <w:t>将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对照团支部自评结果，完成复核认定。核对北京共青团线上系统数据、核验必要工作资料，采取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lastRenderedPageBreak/>
        <w:t>适当形式听取支部委员会述职、听取团员青年意见。对团支部自评结果不予认可的，向支部反馈存在问题，予以纠正或限期整改。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（三）公示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学院团委复核团支部自评定级情况后，将评定结果在学院内进行不少于3个工作日的公示。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（四）对标定级结果</w:t>
      </w:r>
      <w:r w:rsidR="00B0747F">
        <w:rPr>
          <w:rFonts w:ascii="宋体" w:eastAsia="宋体" w:hAnsi="宋体" w:cs="Times New Roman" w:hint="eastAsia"/>
          <w:b/>
          <w:sz w:val="30"/>
          <w:szCs w:val="30"/>
        </w:rPr>
        <w:t>备案</w:t>
      </w:r>
      <w:r w:rsidRPr="009A204D">
        <w:rPr>
          <w:rFonts w:ascii="宋体" w:eastAsia="宋体" w:hAnsi="宋体" w:cs="Times New Roman" w:hint="eastAsia"/>
          <w:b/>
          <w:sz w:val="30"/>
          <w:szCs w:val="30"/>
        </w:rPr>
        <w:t>上报</w:t>
      </w:r>
    </w:p>
    <w:p w:rsidR="009A204D" w:rsidRPr="009A204D" w:rsidRDefault="009A204D" w:rsidP="009A204D">
      <w:pPr>
        <w:spacing w:line="560" w:lineRule="exact"/>
        <w:ind w:firstLine="641"/>
        <w:contextualSpacing/>
        <w:rPr>
          <w:rFonts w:ascii="宋体" w:eastAsia="宋体" w:hAnsi="宋体" w:cs="Times New Roman"/>
          <w:bCs/>
          <w:sz w:val="32"/>
          <w:szCs w:val="32"/>
        </w:rPr>
      </w:pPr>
      <w:r w:rsidRPr="009A204D">
        <w:rPr>
          <w:rFonts w:ascii="宋体" w:eastAsia="宋体" w:hAnsi="宋体" w:cs="Times New Roman"/>
          <w:color w:val="000000"/>
          <w:sz w:val="30"/>
          <w:szCs w:val="30"/>
        </w:rPr>
        <w:t>4</w:t>
      </w:r>
      <w:r w:rsidRPr="009A204D">
        <w:rPr>
          <w:rFonts w:ascii="宋体" w:eastAsia="宋体" w:hAnsi="宋体" w:cs="Times New Roman" w:hint="eastAsia"/>
          <w:color w:val="000000"/>
          <w:sz w:val="30"/>
          <w:szCs w:val="30"/>
        </w:rPr>
        <w:t>月</w:t>
      </w:r>
      <w:r w:rsidRPr="009A204D">
        <w:rPr>
          <w:rFonts w:ascii="宋体" w:eastAsia="宋体" w:hAnsi="宋体" w:cs="Times New Roman"/>
          <w:color w:val="000000"/>
          <w:sz w:val="30"/>
          <w:szCs w:val="30"/>
        </w:rPr>
        <w:t>16</w:t>
      </w:r>
      <w:r w:rsidRPr="009A204D">
        <w:rPr>
          <w:rFonts w:ascii="宋体" w:eastAsia="宋体" w:hAnsi="宋体" w:cs="Times New Roman" w:hint="eastAsia"/>
          <w:color w:val="000000"/>
          <w:sz w:val="30"/>
          <w:szCs w:val="30"/>
        </w:rPr>
        <w:t>日</w:t>
      </w:r>
      <w:r w:rsidR="00B0747F">
        <w:rPr>
          <w:rFonts w:ascii="宋体" w:eastAsia="宋体" w:hAnsi="宋体" w:cs="Times New Roman" w:hint="eastAsia"/>
          <w:color w:val="000000"/>
          <w:sz w:val="30"/>
          <w:szCs w:val="30"/>
        </w:rPr>
        <w:t>前，学院将材料汇总备案，并上报至学校团委</w:t>
      </w:r>
      <w:r w:rsidRPr="009A204D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9A204D" w:rsidRPr="00E2405D" w:rsidRDefault="009A204D" w:rsidP="00E2405D">
      <w:pPr>
        <w:adjustRightInd w:val="0"/>
        <w:snapToGrid w:val="0"/>
        <w:spacing w:line="560" w:lineRule="exact"/>
        <w:outlineLvl w:val="0"/>
        <w:rPr>
          <w:rFonts w:ascii="宋体" w:eastAsia="宋体" w:hAnsi="宋体" w:cs="Times New Roman"/>
          <w:b/>
          <w:sz w:val="30"/>
          <w:szCs w:val="30"/>
        </w:rPr>
      </w:pPr>
      <w:r w:rsidRPr="00E2405D">
        <w:rPr>
          <w:rFonts w:ascii="宋体" w:eastAsia="宋体" w:hAnsi="宋体" w:cs="Times New Roman" w:hint="eastAsia"/>
          <w:b/>
          <w:sz w:val="30"/>
          <w:szCs w:val="30"/>
        </w:rPr>
        <w:t>四、评定机制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（一）分级负责</w:t>
      </w:r>
    </w:p>
    <w:p w:rsidR="00B0747F" w:rsidRDefault="00B0747F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  <w:lang w:eastAsia="zh-Hans"/>
        </w:rPr>
        <w:t>学院</w:t>
      </w:r>
      <w:r w:rsidR="00E2405D">
        <w:rPr>
          <w:rFonts w:ascii="宋体" w:eastAsia="宋体" w:hAnsi="宋体" w:cs="Times New Roman" w:hint="eastAsia"/>
          <w:sz w:val="30"/>
          <w:szCs w:val="30"/>
          <w:lang w:eastAsia="zh-Hans"/>
        </w:rPr>
        <w:t>及各团支部应</w:t>
      </w:r>
      <w:r w:rsidR="009A204D" w:rsidRPr="009A204D">
        <w:rPr>
          <w:rFonts w:ascii="宋体" w:eastAsia="宋体" w:hAnsi="宋体" w:cs="Times New Roman" w:hint="eastAsia"/>
          <w:sz w:val="30"/>
          <w:szCs w:val="30"/>
          <w:lang w:eastAsia="zh-Hans"/>
        </w:rPr>
        <w:t>积极组织安排研究生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团支部“对标定级”工作，将此项工作作为加强研究生团建的有效抓手，通过动态抽查复核，靠前指导督导，坚持严肃考核，逐步深化推进研究生团建工作。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团支部书记是此项工作直接责任人，要主动向上级团组织汇报、接受指导，主动向团员青年公开自评定级的过程及结果。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（二）评议考核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outlineLvl w:val="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“对标定级”开展情况须作为团支部年度述职评议内容。</w:t>
      </w:r>
      <w:r w:rsidR="00B0747F">
        <w:rPr>
          <w:rFonts w:ascii="宋体" w:eastAsia="宋体" w:hAnsi="宋体" w:cs="Times New Roman" w:hint="eastAsia"/>
          <w:sz w:val="30"/>
          <w:szCs w:val="30"/>
        </w:rPr>
        <w:t>学院将</w:t>
      </w:r>
      <w:r w:rsidRPr="009A204D">
        <w:rPr>
          <w:rFonts w:ascii="宋体" w:eastAsia="宋体" w:hAnsi="宋体" w:cs="Times New Roman" w:hint="eastAsia"/>
          <w:sz w:val="30"/>
          <w:szCs w:val="30"/>
        </w:rPr>
        <w:t>着力结合自身实际，建立健全</w:t>
      </w:r>
      <w:r w:rsidR="00B0747F">
        <w:rPr>
          <w:rFonts w:ascii="宋体" w:eastAsia="宋体" w:hAnsi="宋体" w:cs="Times New Roman" w:hint="eastAsia"/>
          <w:sz w:val="30"/>
          <w:szCs w:val="30"/>
        </w:rPr>
        <w:t>研究生</w:t>
      </w:r>
      <w:r w:rsidRPr="009A204D">
        <w:rPr>
          <w:rFonts w:ascii="宋体" w:eastAsia="宋体" w:hAnsi="宋体" w:cs="Times New Roman" w:hint="eastAsia"/>
          <w:sz w:val="30"/>
          <w:szCs w:val="30"/>
        </w:rPr>
        <w:t>团支部评星定级制度</w:t>
      </w:r>
      <w:r w:rsidR="00B0747F">
        <w:rPr>
          <w:rFonts w:ascii="宋体" w:eastAsia="宋体" w:hAnsi="宋体" w:cs="Times New Roman" w:hint="eastAsia"/>
          <w:sz w:val="30"/>
          <w:szCs w:val="30"/>
        </w:rPr>
        <w:t>。</w:t>
      </w:r>
      <w:r w:rsidR="00B0747F" w:rsidRPr="009A204D">
        <w:rPr>
          <w:rFonts w:ascii="宋体" w:eastAsia="宋体" w:hAnsi="宋体" w:cs="Times New Roman"/>
          <w:sz w:val="30"/>
          <w:szCs w:val="30"/>
        </w:rPr>
        <w:t xml:space="preserve"> 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rPr>
          <w:rFonts w:ascii="宋体" w:eastAsia="宋体" w:hAnsi="宋体" w:cs="Times New Roman"/>
          <w:b/>
          <w:sz w:val="30"/>
          <w:szCs w:val="30"/>
        </w:rPr>
      </w:pPr>
      <w:r w:rsidRPr="009A204D">
        <w:rPr>
          <w:rFonts w:ascii="宋体" w:eastAsia="宋体" w:hAnsi="宋体" w:cs="Times New Roman" w:hint="eastAsia"/>
          <w:b/>
          <w:sz w:val="30"/>
          <w:szCs w:val="30"/>
        </w:rPr>
        <w:t>（三）激励约束</w:t>
      </w:r>
    </w:p>
    <w:p w:rsidR="009A204D" w:rsidRPr="009A204D" w:rsidRDefault="009A204D" w:rsidP="009A204D">
      <w:pPr>
        <w:adjustRightInd w:val="0"/>
        <w:snapToGrid w:val="0"/>
        <w:spacing w:line="560" w:lineRule="exact"/>
        <w:ind w:firstLine="640"/>
        <w:outlineLvl w:val="0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 w:hint="eastAsia"/>
          <w:sz w:val="30"/>
          <w:szCs w:val="30"/>
        </w:rPr>
        <w:t>5星级团支部，学院</w:t>
      </w:r>
      <w:r w:rsidR="00B0747F">
        <w:rPr>
          <w:rFonts w:ascii="宋体" w:eastAsia="宋体" w:hAnsi="宋体" w:cs="Times New Roman" w:hint="eastAsia"/>
          <w:sz w:val="30"/>
          <w:szCs w:val="30"/>
        </w:rPr>
        <w:t>团委将</w:t>
      </w:r>
      <w:r w:rsidRPr="009A204D">
        <w:rPr>
          <w:rFonts w:ascii="宋体" w:eastAsia="宋体" w:hAnsi="宋体" w:cs="Times New Roman" w:hint="eastAsia"/>
          <w:sz w:val="30"/>
          <w:szCs w:val="30"/>
        </w:rPr>
        <w:t>给予合理激励，且具备参评团内荣誉的资格。无故未部署开展“对标定级”工作的团支部以及相应团支部团员，不得参评团内荣誉；不予定级团支部，在整改完成之前不得参评团内荣誉。</w:t>
      </w:r>
    </w:p>
    <w:p w:rsidR="00B0747F" w:rsidRDefault="00B0747F" w:rsidP="009A204D">
      <w:pPr>
        <w:adjustRightInd w:val="0"/>
        <w:snapToGrid w:val="0"/>
        <w:spacing w:line="540" w:lineRule="exact"/>
        <w:jc w:val="left"/>
        <w:rPr>
          <w:rFonts w:ascii="楷体" w:eastAsia="楷体" w:hAnsi="楷体" w:cs="Times New Roman"/>
          <w:color w:val="000000"/>
          <w:sz w:val="28"/>
          <w:szCs w:val="32"/>
        </w:rPr>
      </w:pPr>
    </w:p>
    <w:p w:rsidR="00C335A2" w:rsidRPr="00B0747F" w:rsidRDefault="00C335A2" w:rsidP="009A204D">
      <w:pPr>
        <w:adjustRightInd w:val="0"/>
        <w:snapToGrid w:val="0"/>
        <w:spacing w:line="540" w:lineRule="exact"/>
        <w:jc w:val="left"/>
        <w:rPr>
          <w:rFonts w:ascii="楷体" w:eastAsia="楷体" w:hAnsi="楷体" w:cs="Times New Roman"/>
          <w:b/>
          <w:color w:val="000000"/>
          <w:sz w:val="28"/>
          <w:szCs w:val="32"/>
        </w:rPr>
      </w:pPr>
      <w:r w:rsidRPr="00B0747F">
        <w:rPr>
          <w:rFonts w:ascii="楷体" w:eastAsia="楷体" w:hAnsi="楷体" w:cs="Times New Roman"/>
          <w:b/>
          <w:color w:val="000000"/>
          <w:sz w:val="28"/>
          <w:szCs w:val="32"/>
        </w:rPr>
        <w:lastRenderedPageBreak/>
        <w:t>附件：</w:t>
      </w:r>
    </w:p>
    <w:p w:rsidR="009A204D" w:rsidRPr="009A204D" w:rsidRDefault="009A204D" w:rsidP="009A204D">
      <w:pPr>
        <w:adjustRightInd w:val="0"/>
        <w:snapToGrid w:val="0"/>
        <w:ind w:firstLine="640"/>
        <w:rPr>
          <w:rFonts w:ascii="宋体" w:eastAsia="宋体" w:hAnsi="宋体" w:cs="Times New Roman"/>
          <w:sz w:val="28"/>
          <w:szCs w:val="28"/>
        </w:rPr>
      </w:pPr>
      <w:r w:rsidRPr="009A204D">
        <w:rPr>
          <w:rFonts w:ascii="宋体" w:eastAsia="宋体" w:hAnsi="宋体" w:cs="Times New Roman" w:hint="eastAsia"/>
          <w:sz w:val="28"/>
          <w:szCs w:val="28"/>
        </w:rPr>
        <w:t>附件1</w:t>
      </w:r>
      <w:r w:rsidRPr="009A204D">
        <w:rPr>
          <w:rFonts w:ascii="宋体" w:eastAsia="宋体" w:hAnsi="宋体" w:cs="Times New Roman" w:hint="eastAsia"/>
          <w:sz w:val="28"/>
          <w:szCs w:val="28"/>
          <w:lang w:eastAsia="zh-Hans"/>
        </w:rPr>
        <w:t>：研究生</w:t>
      </w:r>
      <w:r w:rsidRPr="009A204D">
        <w:rPr>
          <w:rFonts w:ascii="宋体" w:eastAsia="宋体" w:hAnsi="宋体" w:cs="Times New Roman" w:hint="eastAsia"/>
          <w:sz w:val="28"/>
          <w:szCs w:val="28"/>
        </w:rPr>
        <w:t>团支部“对标定级”参考标准</w:t>
      </w:r>
    </w:p>
    <w:p w:rsidR="009A204D" w:rsidRPr="009A204D" w:rsidRDefault="009A204D" w:rsidP="009A204D">
      <w:pPr>
        <w:adjustRightInd w:val="0"/>
        <w:snapToGrid w:val="0"/>
        <w:ind w:firstLine="640"/>
        <w:rPr>
          <w:rFonts w:ascii="宋体" w:eastAsia="宋体" w:hAnsi="宋体" w:cs="Times New Roman"/>
          <w:sz w:val="28"/>
          <w:szCs w:val="28"/>
        </w:rPr>
      </w:pPr>
      <w:r w:rsidRPr="009A204D">
        <w:rPr>
          <w:rFonts w:ascii="宋体" w:eastAsia="宋体" w:hAnsi="宋体" w:cs="Times New Roman" w:hint="eastAsia"/>
          <w:sz w:val="28"/>
          <w:szCs w:val="28"/>
        </w:rPr>
        <w:t>附件2：研究生团支部对标定级结果汇总</w:t>
      </w:r>
    </w:p>
    <w:p w:rsidR="009A204D" w:rsidRPr="009A204D" w:rsidRDefault="009A204D" w:rsidP="009A204D">
      <w:pPr>
        <w:adjustRightInd w:val="0"/>
        <w:snapToGrid w:val="0"/>
        <w:ind w:firstLine="640"/>
        <w:rPr>
          <w:rFonts w:ascii="宋体" w:eastAsia="宋体" w:hAnsi="宋体" w:cs="Times New Roman"/>
          <w:sz w:val="28"/>
          <w:szCs w:val="28"/>
        </w:rPr>
      </w:pPr>
      <w:r w:rsidRPr="009A204D">
        <w:rPr>
          <w:rFonts w:ascii="宋体" w:eastAsia="宋体" w:hAnsi="宋体" w:cs="Times New Roman" w:hint="eastAsia"/>
          <w:sz w:val="28"/>
          <w:szCs w:val="28"/>
        </w:rPr>
        <w:t>附件3：研究生“先锋杯”优秀团支部申报登记表</w:t>
      </w:r>
    </w:p>
    <w:p w:rsidR="009A204D" w:rsidRPr="004C6134" w:rsidRDefault="009A204D" w:rsidP="009A204D">
      <w:pPr>
        <w:adjustRightInd w:val="0"/>
        <w:snapToGrid w:val="0"/>
        <w:spacing w:line="560" w:lineRule="exact"/>
        <w:ind w:firstLine="640"/>
        <w:rPr>
          <w:rFonts w:ascii="仿宋_GB2312" w:eastAsia="仿宋_GB2312" w:hAnsi="Times New Roman" w:cs="Times New Roman"/>
          <w:sz w:val="30"/>
          <w:szCs w:val="30"/>
        </w:rPr>
      </w:pPr>
    </w:p>
    <w:p w:rsidR="00C335A2" w:rsidRPr="009A204D" w:rsidRDefault="005376AE" w:rsidP="00C335A2">
      <w:pPr>
        <w:snapToGrid w:val="0"/>
        <w:spacing w:line="540" w:lineRule="exact"/>
        <w:ind w:leftChars="1457" w:left="3060"/>
        <w:jc w:val="right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环境</w:t>
      </w:r>
      <w:r w:rsidR="00C335A2" w:rsidRPr="009A204D">
        <w:rPr>
          <w:rFonts w:ascii="宋体" w:eastAsia="宋体" w:hAnsi="宋体" w:cs="Times New Roman" w:hint="eastAsia"/>
          <w:sz w:val="30"/>
          <w:szCs w:val="30"/>
        </w:rPr>
        <w:t>学院研究生</w:t>
      </w:r>
      <w:r w:rsidR="00C335A2" w:rsidRPr="009A204D">
        <w:rPr>
          <w:rFonts w:ascii="宋体" w:eastAsia="宋体" w:hAnsi="宋体" w:cs="Times New Roman"/>
          <w:sz w:val="30"/>
          <w:szCs w:val="30"/>
        </w:rPr>
        <w:t>工作组</w:t>
      </w:r>
    </w:p>
    <w:p w:rsidR="00565243" w:rsidRPr="009A204D" w:rsidRDefault="00C335A2" w:rsidP="009A204D">
      <w:pPr>
        <w:snapToGrid w:val="0"/>
        <w:spacing w:line="540" w:lineRule="exact"/>
        <w:ind w:leftChars="1457" w:left="3060"/>
        <w:jc w:val="right"/>
        <w:rPr>
          <w:rFonts w:ascii="宋体" w:eastAsia="宋体" w:hAnsi="宋体" w:cs="Times New Roman"/>
          <w:sz w:val="30"/>
          <w:szCs w:val="30"/>
        </w:rPr>
      </w:pPr>
      <w:r w:rsidRPr="009A204D">
        <w:rPr>
          <w:rFonts w:ascii="宋体" w:eastAsia="宋体" w:hAnsi="宋体" w:cs="Times New Roman"/>
          <w:sz w:val="30"/>
          <w:szCs w:val="30"/>
        </w:rPr>
        <w:t>二</w:t>
      </w:r>
      <w:r w:rsidRPr="009A204D">
        <w:rPr>
          <w:rFonts w:ascii="宋体" w:eastAsia="宋体" w:hAnsi="宋体" w:cs="Times New Roman" w:hint="eastAsia"/>
          <w:sz w:val="30"/>
          <w:szCs w:val="30"/>
        </w:rPr>
        <w:t>〇</w:t>
      </w:r>
      <w:r w:rsidRPr="009A204D">
        <w:rPr>
          <w:rFonts w:ascii="宋体" w:eastAsia="宋体" w:hAnsi="宋体" w:cs="Times New Roman"/>
          <w:sz w:val="30"/>
          <w:szCs w:val="30"/>
        </w:rPr>
        <w:t>二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二</w:t>
      </w:r>
      <w:r w:rsidRPr="009A204D">
        <w:rPr>
          <w:rFonts w:ascii="宋体" w:eastAsia="宋体" w:hAnsi="宋体" w:cs="Times New Roman" w:hint="eastAsia"/>
          <w:sz w:val="30"/>
          <w:szCs w:val="30"/>
        </w:rPr>
        <w:t>年四月</w:t>
      </w:r>
      <w:r w:rsidR="009A204D" w:rsidRPr="009A204D">
        <w:rPr>
          <w:rFonts w:ascii="宋体" w:eastAsia="宋体" w:hAnsi="宋体" w:cs="Times New Roman" w:hint="eastAsia"/>
          <w:sz w:val="30"/>
          <w:szCs w:val="30"/>
        </w:rPr>
        <w:t>六</w:t>
      </w:r>
      <w:r w:rsidRPr="009A204D">
        <w:rPr>
          <w:rFonts w:ascii="宋体" w:eastAsia="宋体" w:hAnsi="宋体" w:cs="Times New Roman"/>
          <w:sz w:val="30"/>
          <w:szCs w:val="30"/>
        </w:rPr>
        <w:t>日</w:t>
      </w:r>
      <w:r w:rsidRPr="009A204D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9A204D">
        <w:rPr>
          <w:rFonts w:ascii="宋体" w:eastAsia="宋体" w:hAnsi="宋体" w:cs="Times New Roman"/>
          <w:sz w:val="30"/>
          <w:szCs w:val="30"/>
        </w:rPr>
        <w:t xml:space="preserve"> </w:t>
      </w:r>
    </w:p>
    <w:sectPr w:rsidR="00565243" w:rsidRPr="009A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C3" w:rsidRDefault="002C22C3" w:rsidP="00A73DC5">
      <w:r>
        <w:separator/>
      </w:r>
    </w:p>
  </w:endnote>
  <w:endnote w:type="continuationSeparator" w:id="0">
    <w:p w:rsidR="002C22C3" w:rsidRDefault="002C22C3" w:rsidP="00A7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C3" w:rsidRDefault="002C22C3" w:rsidP="00A73DC5">
      <w:r>
        <w:separator/>
      </w:r>
    </w:p>
  </w:footnote>
  <w:footnote w:type="continuationSeparator" w:id="0">
    <w:p w:rsidR="002C22C3" w:rsidRDefault="002C22C3" w:rsidP="00A7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46002"/>
    <w:multiLevelType w:val="hybridMultilevel"/>
    <w:tmpl w:val="B57CE02A"/>
    <w:lvl w:ilvl="0" w:tplc="F1BC6666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A2"/>
    <w:rsid w:val="000F6B4D"/>
    <w:rsid w:val="002B11B4"/>
    <w:rsid w:val="002C22C3"/>
    <w:rsid w:val="005376AE"/>
    <w:rsid w:val="00565243"/>
    <w:rsid w:val="006B6E5B"/>
    <w:rsid w:val="00720A8D"/>
    <w:rsid w:val="00850B92"/>
    <w:rsid w:val="00932185"/>
    <w:rsid w:val="009A204D"/>
    <w:rsid w:val="009A76BD"/>
    <w:rsid w:val="009E44AF"/>
    <w:rsid w:val="009F0C63"/>
    <w:rsid w:val="009F41FB"/>
    <w:rsid w:val="00A73DC5"/>
    <w:rsid w:val="00A878DC"/>
    <w:rsid w:val="00A919E6"/>
    <w:rsid w:val="00AB4356"/>
    <w:rsid w:val="00B0121E"/>
    <w:rsid w:val="00B0747F"/>
    <w:rsid w:val="00BB3901"/>
    <w:rsid w:val="00C335A2"/>
    <w:rsid w:val="00CB05B6"/>
    <w:rsid w:val="00E2405D"/>
    <w:rsid w:val="00F218BB"/>
    <w:rsid w:val="00F25DA8"/>
    <w:rsid w:val="00F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233D2"/>
  <w15:chartTrackingRefBased/>
  <w15:docId w15:val="{B135C145-6D46-4BAC-81B6-97DCC63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5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3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3D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3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3DC5"/>
    <w:rPr>
      <w:sz w:val="18"/>
      <w:szCs w:val="18"/>
    </w:rPr>
  </w:style>
  <w:style w:type="paragraph" w:styleId="a8">
    <w:name w:val="List Paragraph"/>
    <w:basedOn w:val="a"/>
    <w:uiPriority w:val="34"/>
    <w:qFormat/>
    <w:rsid w:val="00AB43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D37C-326D-4282-9039-55A4B73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236</Words>
  <Characters>1350</Characters>
  <Application>Microsoft Office Word</Application>
  <DocSecurity>0</DocSecurity>
  <Lines>11</Lines>
  <Paragraphs>3</Paragraphs>
  <ScaleCrop>false</ScaleCrop>
  <Company>bjtu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Wang</dc:creator>
  <cp:keywords/>
  <dc:description/>
  <cp:lastModifiedBy>lenovo</cp:lastModifiedBy>
  <cp:revision>5</cp:revision>
  <dcterms:created xsi:type="dcterms:W3CDTF">2022-04-13T08:48:00Z</dcterms:created>
  <dcterms:modified xsi:type="dcterms:W3CDTF">2022-04-13T08:56:00Z</dcterms:modified>
</cp:coreProperties>
</file>